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60" w:rsidRPr="00551B76" w:rsidRDefault="0084675E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</w:pPr>
      <w:bookmarkStart w:id="0" w:name="_GoBack"/>
      <w:r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>Объявление</w:t>
      </w:r>
      <w:r w:rsidR="00307EC3"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 xml:space="preserve"> о проведении отбора</w:t>
      </w:r>
    </w:p>
    <w:p w:rsidR="00C52813" w:rsidRPr="00551B76" w:rsidRDefault="0084675E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</w:pPr>
      <w:r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 xml:space="preserve"> на предоставление субсидии</w:t>
      </w:r>
      <w:r w:rsidR="00E57260"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 xml:space="preserve">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округа-Югры, на возмещение затрат по предоставлению социальных услуг</w:t>
      </w:r>
      <w:r w:rsidR="00CC3942"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 xml:space="preserve"> (далее –объявление)</w:t>
      </w:r>
      <w:r w:rsidR="00E57260"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>.</w:t>
      </w:r>
    </w:p>
    <w:p w:rsidR="0084675E" w:rsidRPr="00551B76" w:rsidRDefault="0084675E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</w:pPr>
    </w:p>
    <w:p w:rsidR="00307EC3" w:rsidRPr="00551B76" w:rsidRDefault="00307EC3" w:rsidP="00307E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Ханты-Мансийского автономного округа - Югры от </w:t>
      </w:r>
      <w:r w:rsidR="00E76E3C">
        <w:rPr>
          <w:rFonts w:ascii="Times New Roman" w:hAnsi="Times New Roman" w:cs="Times New Roman"/>
          <w:sz w:val="28"/>
          <w:szCs w:val="28"/>
          <w:shd w:val="clear" w:color="auto" w:fill="FFFFFF"/>
        </w:rPr>
        <w:t>27.12.2021 №596</w:t>
      </w: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="00EA739A" w:rsidRPr="00EA739A">
        <w:rPr>
          <w:rFonts w:ascii="Times New Roman" w:eastAsia="Times New Roman" w:hAnsi="Times New Roman" w:cs="Times New Roman"/>
          <w:sz w:val="28"/>
          <w:szCs w:val="28"/>
        </w:rPr>
        <w:t>"О мерах по реализации государственной программы Ханты-Мансийского автономного округа - Югры "Социальное и демографическое развитие"</w:t>
      </w:r>
      <w:r w:rsidR="00EA739A"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406"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социальной защиты населения по городу Нижневартовск</w:t>
      </w:r>
      <w:r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84406"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C026D"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Нижневарто</w:t>
      </w:r>
      <w:r w:rsidR="00DC026D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вском</w:t>
      </w:r>
      <w:r w:rsid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84406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C52813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72B1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(далее–</w:t>
      </w: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C72B1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правление) </w:t>
      </w:r>
      <w:r w:rsidR="00C52813"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объявляет</w:t>
      </w:r>
      <w:r w:rsidR="00AF2CB9"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отбор поставщиков социальных услуг </w:t>
      </w:r>
      <w:r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AF2CB9"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предоставления субсидии</w:t>
      </w:r>
      <w:r w:rsidR="00AF2CB9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 на возмещение фактически понесенных затрат при оказании социальных услуг</w:t>
      </w:r>
      <w:r w:rsid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C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DC026D"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1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01 </w:t>
      </w:r>
      <w:r w:rsidR="00A034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ноября </w:t>
      </w:r>
      <w:r w:rsidR="00DF7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1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535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B1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по </w:t>
      </w:r>
      <w:r w:rsidR="00A034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30 ноября </w:t>
      </w:r>
      <w:r w:rsidR="00C528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65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43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535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E43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года.</w:t>
      </w:r>
    </w:p>
    <w:p w:rsidR="00307EC3" w:rsidRPr="00551B76" w:rsidRDefault="00307EC3" w:rsidP="00307E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DF7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05.</w:t>
      </w:r>
      <w:r w:rsidR="00C528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034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E43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.2022</w:t>
      </w:r>
      <w:r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A034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03.01.2023</w:t>
      </w:r>
      <w:r w:rsidR="00260C8B"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1495"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года</w:t>
      </w:r>
      <w:r w:rsidR="00CB1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495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включительно</w:t>
      </w: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(кроме праздничных и выходных дней). Время приема заявок: понедельник: с 9.00 час. до 13.00 час., с 14.00 час. до 18.00 час.; вторник-пятница: с 9.00 час. до 13.00 час., с 14.00 час</w:t>
      </w:r>
      <w:proofErr w:type="gramStart"/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о 17.00 час.</w:t>
      </w:r>
    </w:p>
    <w:p w:rsidR="00B02CB1" w:rsidRDefault="00B02CB1" w:rsidP="00B02C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отборе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поставщики социальных </w:t>
      </w:r>
      <w:r w:rsidR="00361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</w:t>
      </w:r>
      <w:r w:rsidR="0036153D"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</w:t>
      </w: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по форме одним из следующих </w:t>
      </w:r>
      <w:r w:rsidR="0036153D"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способов: непосредственно</w:t>
      </w: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, по почте, электронной почте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2CB1" w:rsidRPr="00B02CB1" w:rsidRDefault="00B02CB1" w:rsidP="00B02C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место нахождения:</w:t>
      </w: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Ханты-Мансийский автономный округ – Югра, город Нижневартовск, ул. 60 лет Октября дом 1а, Управление социальной защиты населения по городу Нижневартовску и Нижн</w:t>
      </w:r>
      <w:r w:rsid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>евартовскому району кабинет 307, к</w:t>
      </w:r>
      <w:r w:rsidR="00DC026D" w:rsidRP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онтактные телефоны для получения консультаций</w:t>
      </w:r>
      <w:r w:rsid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F47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поводу проведения отбора</w:t>
      </w:r>
      <w:r w:rsidR="00DC026D" w:rsidRP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>: 8(3466) 41-73-40, 41-10-17.</w:t>
      </w:r>
    </w:p>
    <w:p w:rsidR="00B02CB1" w:rsidRDefault="00B02CB1" w:rsidP="00B02C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адрес: usznnv@admhmao.ru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2CB1" w:rsidRPr="00B02CB1" w:rsidRDefault="00B02CB1" w:rsidP="00B02C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отбора обеспечивается на сайте </w:t>
      </w:r>
      <w:r w:rsidR="0036153D"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494BBD" w:rsidRPr="00FE23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http://www.uszn-nv.ru</w:t>
        </w:r>
      </w:hyperlink>
      <w:r w:rsidR="0049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94BBD" w:rsidRPr="00494BBD">
        <w:rPr>
          <w:rFonts w:ascii="Times New Roman" w:hAnsi="Times New Roman" w:cs="Times New Roman"/>
          <w:sz w:val="28"/>
          <w:szCs w:val="28"/>
          <w:shd w:val="clear" w:color="auto" w:fill="FFFFFF"/>
        </w:rPr>
        <w:t>ht</w:t>
      </w:r>
      <w:r w:rsidR="00494BBD">
        <w:rPr>
          <w:rFonts w:ascii="Times New Roman" w:hAnsi="Times New Roman" w:cs="Times New Roman"/>
          <w:sz w:val="28"/>
          <w:szCs w:val="28"/>
          <w:shd w:val="clear" w:color="auto" w:fill="FFFFFF"/>
        </w:rPr>
        <w:t>tp://соцзащита-нижневартовск.рф.</w:t>
      </w:r>
    </w:p>
    <w:p w:rsidR="0036153D" w:rsidRPr="0036153D" w:rsidRDefault="001F11F7" w:rsidP="0036153D">
      <w:pPr>
        <w:spacing w:after="0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8E40ED">
        <w:rPr>
          <w:rFonts w:ascii="Times New Roman" w:eastAsia="Times New Roman" w:hAnsi="Times New Roman" w:cs="Times New Roman"/>
          <w:color w:val="2A2C2E"/>
          <w:sz w:val="28"/>
          <w:szCs w:val="28"/>
        </w:rPr>
        <w:t> </w:t>
      </w:r>
      <w:r w:rsidR="00A84406" w:rsidRPr="008E40ED">
        <w:rPr>
          <w:rFonts w:ascii="Times New Roman" w:eastAsia="Times New Roman" w:hAnsi="Times New Roman" w:cs="Times New Roman"/>
          <w:color w:val="2A2C2E"/>
          <w:sz w:val="28"/>
          <w:szCs w:val="28"/>
        </w:rPr>
        <w:tab/>
      </w:r>
      <w:r w:rsidR="0036153D"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Результатом предоставления субсидии является фактическое количество обслуженных граждан при реализации мероприятий государственной программы «Социальное и демографическое развитие», утвержденной постановлением Правительства автономного округа от </w:t>
      </w:r>
      <w:r w:rsidR="00E4322D">
        <w:rPr>
          <w:rFonts w:ascii="Times New Roman" w:eastAsia="Times New Roman" w:hAnsi="Times New Roman" w:cs="Times New Roman"/>
          <w:color w:val="2A2C2E"/>
          <w:sz w:val="28"/>
          <w:szCs w:val="28"/>
        </w:rPr>
        <w:t>31</w:t>
      </w:r>
      <w:r w:rsidR="0036153D"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 </w:t>
      </w:r>
      <w:r w:rsidR="0036153D"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lastRenderedPageBreak/>
        <w:t>октября 20</w:t>
      </w:r>
      <w:r w:rsidR="00E4322D">
        <w:rPr>
          <w:rFonts w:ascii="Times New Roman" w:eastAsia="Times New Roman" w:hAnsi="Times New Roman" w:cs="Times New Roman"/>
          <w:color w:val="2A2C2E"/>
          <w:sz w:val="28"/>
          <w:szCs w:val="28"/>
        </w:rPr>
        <w:t>21 года №469</w:t>
      </w:r>
      <w:r w:rsidR="0036153D"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t>-п, а также регионального проекта «Старшее поколение», входящего в состав портфеля проектов «Демография».</w:t>
      </w:r>
    </w:p>
    <w:p w:rsidR="00742DB8" w:rsidRDefault="0036153D" w:rsidP="0036153D">
      <w:pPr>
        <w:spacing w:after="0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Отбор поставщиков социальных услуг для предоставления субсидии осуществляется посредством запроса у них предложений (заявлений), исходя из соответствия следующим </w:t>
      </w:r>
      <w:r w:rsidRPr="0036153D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>критериям отбора:</w:t>
      </w:r>
    </w:p>
    <w:p w:rsidR="002043A2" w:rsidRPr="002043A2" w:rsidRDefault="0036153D" w:rsidP="00204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3A2" w:rsidRPr="002043A2">
        <w:rPr>
          <w:rFonts w:ascii="Times New Roman" w:hAnsi="Times New Roman" w:cs="Times New Roman"/>
          <w:sz w:val="28"/>
          <w:szCs w:val="28"/>
        </w:rPr>
        <w:t>поставщик социальных услуг должен состоять в реестре поставщиков социальных услуг согласно приказу Департамента от 19 ноября 2014 года N 20-нп "О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- Югре";</w:t>
      </w:r>
    </w:p>
    <w:p w:rsidR="002043A2" w:rsidRPr="002043A2" w:rsidRDefault="0036153D" w:rsidP="00204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3A2" w:rsidRPr="002043A2">
        <w:rPr>
          <w:rFonts w:ascii="Times New Roman" w:hAnsi="Times New Roman" w:cs="Times New Roman"/>
          <w:sz w:val="28"/>
          <w:szCs w:val="28"/>
        </w:rPr>
        <w:t>поставщик социальных услуг не должен участвовать в выполнении государственного задания (заказа).</w:t>
      </w:r>
    </w:p>
    <w:p w:rsidR="002043A2" w:rsidRPr="002043A2" w:rsidRDefault="002043A2" w:rsidP="00204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3D">
        <w:rPr>
          <w:rFonts w:ascii="Times New Roman" w:hAnsi="Times New Roman" w:cs="Times New Roman"/>
          <w:b/>
          <w:sz w:val="28"/>
          <w:szCs w:val="28"/>
        </w:rPr>
        <w:t>Требования, которым должны соответствовать поставщики социальных услуг на первое число квартала, в котором планируется заключение договора о предоставлении субсидии (далее - договор</w:t>
      </w:r>
      <w:r w:rsidRPr="002043A2">
        <w:rPr>
          <w:rFonts w:ascii="Times New Roman" w:hAnsi="Times New Roman" w:cs="Times New Roman"/>
          <w:sz w:val="28"/>
          <w:szCs w:val="28"/>
        </w:rPr>
        <w:t>):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социальных услуг - юридические лица не находятся 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а поставщики социальных услуг - индивидуальные предприниматели не прекратили деятельность в качестве индивидуальных предпринимателей;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иметь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</w:p>
    <w:p w:rsidR="00341CCF" w:rsidRDefault="00341CCF" w:rsidP="00C57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 если такие требования предусмотрены правовым актом);</w:t>
      </w:r>
    </w:p>
    <w:p w:rsidR="00341CCF" w:rsidRDefault="00341CCF" w:rsidP="00C57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указанные в Порядке цели.</w:t>
      </w:r>
    </w:p>
    <w:p w:rsidR="00170E05" w:rsidRDefault="00170E05" w:rsidP="00C579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05">
        <w:rPr>
          <w:rFonts w:ascii="Times New Roman" w:hAnsi="Times New Roman" w:cs="Times New Roman"/>
          <w:b/>
          <w:sz w:val="28"/>
          <w:szCs w:val="28"/>
        </w:rPr>
        <w:t xml:space="preserve">Для получения субсидии поставщик социальных услуг представляет в Управление по месту оказания социальных услуг </w:t>
      </w:r>
      <w:r w:rsidR="000007F6" w:rsidRPr="000007F6">
        <w:rPr>
          <w:rFonts w:ascii="Times New Roman" w:hAnsi="Times New Roman" w:cs="Times New Roman"/>
          <w:b/>
          <w:sz w:val="28"/>
          <w:szCs w:val="28"/>
        </w:rPr>
        <w:t xml:space="preserve">в течении 30 календарных дней со дня размещения объявления </w:t>
      </w:r>
      <w:r w:rsidRPr="00170E05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заявление, которое включает в том числе согласие на публикацию (размещение) в информационно-телекоммуникационной сети Интернет информации о поставщике социальных услуг, о подаваемом им предложении (заявлении), иной информации о поставщике социальных услуг, связанной с отбором, а также согласие на проверку органами государственного (муниципального) финансового контроля в части соблюдения получателем субсидии порядка и условий предоставления субсидии в соответствии со </w:t>
      </w:r>
      <w:hyperlink r:id="rId7" w:tooltip="&quot;Бюджетный кодекс Российской Федерации&quot; от 31.07.1998 N 145-ФЗ (ред. от 28.05.2022) {КонсультантПлюс}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&quot;Бюджетный кодекс Российской Федерации&quot; от 31.07.1998 N 145-ФЗ (ред. от 28.05.2022) {КонсультантПлюс}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 Форма заявления утверждена приказом Департамента и размещена на официальном сайте Департамента в разделе "В помощь негосударственным поставщикам социальных услуг";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форма которой утверждена приказом Департаме</w:t>
      </w:r>
      <w:r w:rsidR="00372A29" w:rsidRPr="00083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нта финансов автономного округа</w:t>
      </w: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о планируемых расходах на оплату труда с начислениями на выплаты по оплате труда работников, непосредственно оказывающих социальные услуги,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</w:t>
      </w:r>
      <w:r w:rsidRPr="00D91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доля которых не может быть менее 75% общего объема субсидии</w:t>
      </w: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приложением подтверждающих документов;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оказание социальных услуг:</w:t>
      </w:r>
    </w:p>
    <w:p w:rsidR="00F9259B" w:rsidRPr="00083E1C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hyperlink w:anchor="P246" w:tooltip="2.1. В соответствии с выданными управлениями социальной защиты населения Департамента социального развития автономного округа (далее - Управление, Департамент):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 2.1 пункта 2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Порядка:</w:t>
      </w:r>
    </w:p>
    <w:p w:rsidR="00F9259B" w:rsidRPr="00083E1C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3E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 отношении  сертификата  на оплату социальных услуг</w:t>
      </w:r>
      <w:r w:rsidRPr="00083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9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 {Ко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</w:t>
      </w: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социальных услуг, а также о форме индивидуальной программы предоставления социальных услуг";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акт сдачи-приемки оказанных социальных услуг к договору о предоставлении социальных услуг, форму которого утверждает приказом Департамент;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документы, подтверждающие наличие в штате специалистов, соответствующих требованиям, предусмотренным </w:t>
      </w:r>
      <w:hyperlink r:id="rId10" w:tooltip="Федеральный закон от 27.07.2010 N 193-ФЗ (ред. от 26.07.2019) &quot;Об альтернативной процедуре урегулирования споров с участием посредника (процедуре медиации)&quot; {КонсультантПлюс}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16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N 193-ФЗ "Об альтернативной процедуре урегулирования споров с участием посредника (процедуре медиации)", </w:t>
      </w:r>
      <w:r w:rsidRPr="00F92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 оплате услуг по оказанию помощи семьям для разрешения конфликтных ситуаций по технологии медиации</w:t>
      </w: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9259B" w:rsidRPr="00083E1C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3E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 условиях, предусмотренных индивидуальной программой предоставления социальных услуг</w:t>
      </w:r>
      <w:r w:rsidRPr="00083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11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 {Ко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отчет об оказании социальных услуг получателям социальных услуг, форма которого утверждена приказом Департамента;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F96828" w:rsidRPr="00083E1C" w:rsidRDefault="00F96828" w:rsidP="00F968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течение 1 рабочего дня со дня поступления </w:t>
      </w:r>
      <w:r w:rsidR="000007F6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вышеуказанных </w:t>
      </w:r>
      <w:r w:rsidR="00ED37E8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регистрирует</w:t>
      </w: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 направляет уведомление об их регистрации поставщику социальных услуг на электронный адрес, указанный в заявлении.</w:t>
      </w:r>
    </w:p>
    <w:p w:rsidR="00F96828" w:rsidRPr="00083E1C" w:rsidRDefault="00F96828" w:rsidP="00F968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 течение 10 рабочих дней со дня регистрации заявления проверяет соответствие поставщика социальных услуг критериям отбора,</w:t>
      </w:r>
      <w:r w:rsidR="000007F6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 </w:t>
      </w:r>
      <w:r w:rsidR="00ED37E8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выше, а</w:t>
      </w: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наличие и достоверность документов, и принимает решение о предоставлении субсидии (отказе в предоставлении субсидии) соответствующим приказом.</w:t>
      </w:r>
    </w:p>
    <w:p w:rsidR="00F96828" w:rsidRPr="00083E1C" w:rsidRDefault="00F96828" w:rsidP="00F9682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3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отказа в предоставлении субсидии поставщикам социальных услуг (отклонение заявлений) являются:</w:t>
      </w:r>
    </w:p>
    <w:p w:rsidR="00F96828" w:rsidRPr="00083E1C" w:rsidRDefault="007B746C" w:rsidP="00F968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6828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поставщиками социальных услуг документов, требованиям или непредставление (представление не в полном объеме) </w:t>
      </w:r>
      <w:r w:rsidR="0067774F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F96828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документов;</w:t>
      </w:r>
    </w:p>
    <w:p w:rsidR="00F96828" w:rsidRPr="00F96828" w:rsidRDefault="007B746C" w:rsidP="00F96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828" w:rsidRPr="00F96828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поставщиком социальных услуг информации;</w:t>
      </w:r>
    </w:p>
    <w:p w:rsidR="007B746C" w:rsidRDefault="007B746C" w:rsidP="00F96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6828" w:rsidRPr="00F96828">
        <w:rPr>
          <w:rFonts w:ascii="Times New Roman" w:hAnsi="Times New Roman" w:cs="Times New Roman"/>
          <w:sz w:val="28"/>
          <w:szCs w:val="28"/>
        </w:rPr>
        <w:t xml:space="preserve">несоответствие поставщиков социальных услуг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требованиям;</w:t>
      </w:r>
    </w:p>
    <w:p w:rsidR="00F96828" w:rsidRPr="00F96828" w:rsidRDefault="007B746C" w:rsidP="00F96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828" w:rsidRPr="00F96828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вление в Управление документов </w:t>
      </w:r>
      <w:r w:rsidR="00F96828" w:rsidRPr="00F96828">
        <w:rPr>
          <w:rFonts w:ascii="Times New Roman" w:hAnsi="Times New Roman" w:cs="Times New Roman"/>
          <w:sz w:val="28"/>
          <w:szCs w:val="28"/>
        </w:rPr>
        <w:t>позднее 30 календарных дней со дня размещения объявления;</w:t>
      </w:r>
    </w:p>
    <w:p w:rsidR="00747A8E" w:rsidRDefault="00F96828" w:rsidP="00F96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28">
        <w:rPr>
          <w:rFonts w:ascii="Times New Roman" w:hAnsi="Times New Roman" w:cs="Times New Roman"/>
          <w:sz w:val="28"/>
          <w:szCs w:val="28"/>
        </w:rPr>
        <w:t>предоставление услуг получателю социальных услуг, не предусмотренных сертификатами, не указанных в его индивидуальной программе.</w:t>
      </w:r>
    </w:p>
    <w:p w:rsidR="00747A8E" w:rsidRDefault="00EE3CD6" w:rsidP="00F34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51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EE3CD6">
        <w:rPr>
          <w:rFonts w:ascii="Times New Roman" w:hAnsi="Times New Roman" w:cs="Times New Roman"/>
          <w:sz w:val="28"/>
          <w:szCs w:val="28"/>
        </w:rPr>
        <w:t>в течение 1 рабочего дня со дня принятия решения</w:t>
      </w:r>
      <w:r w:rsidRPr="00EE3CD6">
        <w:t xml:space="preserve"> </w:t>
      </w:r>
      <w:r w:rsidRPr="00EE3CD6">
        <w:rPr>
          <w:rFonts w:ascii="Times New Roman" w:hAnsi="Times New Roman" w:cs="Times New Roman"/>
          <w:sz w:val="28"/>
          <w:szCs w:val="28"/>
        </w:rPr>
        <w:t>о предоставлении субсидии (отказе в предоставлении суб</w:t>
      </w:r>
      <w:r>
        <w:rPr>
          <w:rFonts w:ascii="Times New Roman" w:hAnsi="Times New Roman" w:cs="Times New Roman"/>
          <w:sz w:val="28"/>
          <w:szCs w:val="28"/>
        </w:rPr>
        <w:t>сидии) соответствующим приказом:</w:t>
      </w:r>
    </w:p>
    <w:p w:rsidR="002D2C51" w:rsidRPr="002D2C51" w:rsidRDefault="002D2C51" w:rsidP="002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C5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направляет поставщ</w:t>
      </w:r>
      <w:r>
        <w:rPr>
          <w:rFonts w:ascii="Times New Roman" w:hAnsi="Times New Roman" w:cs="Times New Roman"/>
          <w:sz w:val="28"/>
          <w:szCs w:val="28"/>
        </w:rPr>
        <w:t xml:space="preserve">ику социальных услуг документы </w:t>
      </w:r>
      <w:r w:rsidRPr="002D2C51">
        <w:rPr>
          <w:rFonts w:ascii="Times New Roman" w:hAnsi="Times New Roman" w:cs="Times New Roman"/>
          <w:sz w:val="28"/>
          <w:szCs w:val="28"/>
        </w:rPr>
        <w:t>на доработку с уведомлением об отказе в предоставлении субсидии, форма которого утверждена приказом Департамента.</w:t>
      </w:r>
    </w:p>
    <w:p w:rsidR="002D2C51" w:rsidRPr="002D2C51" w:rsidRDefault="002D2C51" w:rsidP="002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C51">
        <w:rPr>
          <w:rFonts w:ascii="Times New Roman" w:hAnsi="Times New Roman" w:cs="Times New Roman"/>
          <w:sz w:val="28"/>
          <w:szCs w:val="28"/>
        </w:rPr>
        <w:t xml:space="preserve">Поставщик социальных услуг в течение 10 рабочих дней со дня получения уведомления об отказе в предоставлении субсидии дорабатывает соответствующие документы с учетом замечаний Управления, изложенных в соответствующем уведомлении, и представляет новое заявление с </w:t>
      </w:r>
      <w:r w:rsidRPr="007B746C">
        <w:rPr>
          <w:rFonts w:ascii="Times New Roman" w:hAnsi="Times New Roman" w:cs="Times New Roman"/>
          <w:sz w:val="28"/>
          <w:szCs w:val="28"/>
        </w:rPr>
        <w:t>доработанными документами повторно на проверку в Управление</w:t>
      </w:r>
      <w:r w:rsidR="007B746C" w:rsidRPr="007B746C">
        <w:rPr>
          <w:rFonts w:ascii="Times New Roman" w:hAnsi="Times New Roman" w:cs="Times New Roman"/>
          <w:sz w:val="28"/>
          <w:szCs w:val="28"/>
        </w:rPr>
        <w:t>.</w:t>
      </w:r>
      <w:r w:rsidRPr="007B746C">
        <w:rPr>
          <w:rFonts w:ascii="Times New Roman" w:hAnsi="Times New Roman" w:cs="Times New Roman"/>
          <w:sz w:val="28"/>
          <w:szCs w:val="28"/>
        </w:rPr>
        <w:t xml:space="preserve"> Указанные документы регистрируются как вновь поданные и при повторном отказе не учитывается.</w:t>
      </w:r>
    </w:p>
    <w:p w:rsidR="00747A8E" w:rsidRDefault="002D2C51" w:rsidP="002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C51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Управление в течение 1 рабочего дня со дня утверждения приказа о предоставлении субсидии направляет (нарочно или почтовым отправлением с уведомлением) по адресу, указанному в заявлении, соответствующее уведомление и договор, подписанный, со своей стороны.</w:t>
      </w:r>
    </w:p>
    <w:p w:rsidR="007542F3" w:rsidRDefault="00FF6C5D" w:rsidP="002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C5D">
        <w:rPr>
          <w:rFonts w:ascii="Times New Roman" w:hAnsi="Times New Roman" w:cs="Times New Roman"/>
          <w:sz w:val="28"/>
          <w:szCs w:val="28"/>
        </w:rPr>
        <w:t xml:space="preserve">Управление в течение 3 рабочих дней после утверждения </w:t>
      </w:r>
      <w:r w:rsidR="00353575" w:rsidRPr="00FF6C5D">
        <w:rPr>
          <w:rFonts w:ascii="Times New Roman" w:hAnsi="Times New Roman" w:cs="Times New Roman"/>
          <w:sz w:val="28"/>
          <w:szCs w:val="28"/>
        </w:rPr>
        <w:t>приказа, размещает</w:t>
      </w:r>
      <w:r w:rsidRPr="00FF6C5D">
        <w:rPr>
          <w:rFonts w:ascii="Times New Roman" w:hAnsi="Times New Roman" w:cs="Times New Roman"/>
          <w:sz w:val="28"/>
          <w:szCs w:val="28"/>
        </w:rPr>
        <w:t xml:space="preserve"> на едином портале (при наличии технической возможности) и на своем официальном сайте информацию о результатах рассмотрения заявлений,</w:t>
      </w:r>
      <w:r>
        <w:rPr>
          <w:rFonts w:ascii="Times New Roman" w:hAnsi="Times New Roman" w:cs="Times New Roman"/>
          <w:sz w:val="28"/>
          <w:szCs w:val="28"/>
        </w:rPr>
        <w:t xml:space="preserve"> включающ</w:t>
      </w:r>
      <w:r w:rsidR="007B1B7C">
        <w:rPr>
          <w:rFonts w:ascii="Times New Roman" w:hAnsi="Times New Roman" w:cs="Times New Roman"/>
          <w:sz w:val="28"/>
          <w:szCs w:val="28"/>
        </w:rPr>
        <w:t>ую сведения, предусмотренных подпунктом «ж» пункта 4 общих требований.</w:t>
      </w:r>
    </w:p>
    <w:p w:rsidR="00AA3981" w:rsidRPr="00AA3981" w:rsidRDefault="00AA3981" w:rsidP="00AA3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81">
        <w:rPr>
          <w:rFonts w:ascii="Times New Roman" w:hAnsi="Times New Roman" w:cs="Times New Roman"/>
          <w:sz w:val="28"/>
          <w:szCs w:val="28"/>
        </w:rPr>
        <w:t xml:space="preserve">Договор, форма которого утверждена приказом </w:t>
      </w:r>
      <w:proofErr w:type="spellStart"/>
      <w:r w:rsidRPr="00AA3981">
        <w:rPr>
          <w:rFonts w:ascii="Times New Roman" w:hAnsi="Times New Roman" w:cs="Times New Roman"/>
          <w:sz w:val="28"/>
          <w:szCs w:val="28"/>
        </w:rPr>
        <w:t>Депфина</w:t>
      </w:r>
      <w:proofErr w:type="spellEnd"/>
      <w:r w:rsidRPr="00AA3981">
        <w:rPr>
          <w:rFonts w:ascii="Times New Roman" w:hAnsi="Times New Roman" w:cs="Times New Roman"/>
          <w:sz w:val="28"/>
          <w:szCs w:val="28"/>
        </w:rPr>
        <w:t xml:space="preserve"> Югры и размещена на официальном сайте Депсоцразвития Югры в разделе "В помощь негосударственным поставщикам социальных услуг", заключается в государственной информационной системе "Региональный электронный бюджет" (далее - информационная система).</w:t>
      </w:r>
    </w:p>
    <w:p w:rsidR="007542F3" w:rsidRDefault="00AA3981" w:rsidP="00AA3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81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договора в форме электронного документа и подписания усиленными квалифицированными электронными подписями лиц, имеющих право </w:t>
      </w:r>
      <w:r w:rsidRPr="00AA3981">
        <w:rPr>
          <w:rFonts w:ascii="Times New Roman" w:hAnsi="Times New Roman" w:cs="Times New Roman"/>
          <w:sz w:val="28"/>
          <w:szCs w:val="28"/>
        </w:rPr>
        <w:lastRenderedPageBreak/>
        <w:t>действовать от имени каждой из сторон договора, в информационной системе данное взаимодействие осуществляется с применением документооборота на бумажном носителе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CD4" w:rsidRPr="004B5CD4" w:rsidRDefault="004B5CD4" w:rsidP="004B5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81">
        <w:rPr>
          <w:rFonts w:ascii="Times New Roman" w:hAnsi="Times New Roman" w:cs="Times New Roman"/>
          <w:b/>
          <w:sz w:val="28"/>
          <w:szCs w:val="28"/>
        </w:rPr>
        <w:t>Поставщик социальных услуг</w:t>
      </w:r>
      <w:r w:rsidRPr="004B5CD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н</w:t>
      </w:r>
      <w:r>
        <w:rPr>
          <w:rFonts w:ascii="Times New Roman" w:hAnsi="Times New Roman" w:cs="Times New Roman"/>
          <w:sz w:val="28"/>
          <w:szCs w:val="28"/>
        </w:rPr>
        <w:t xml:space="preserve">арочного получения уведомления </w:t>
      </w:r>
      <w:r w:rsidRPr="004B5CD4">
        <w:rPr>
          <w:rFonts w:ascii="Times New Roman" w:hAnsi="Times New Roman" w:cs="Times New Roman"/>
          <w:sz w:val="28"/>
          <w:szCs w:val="28"/>
        </w:rPr>
        <w:t>и договора (далее - пакет документов), подписывает его и направляет в адрес Управления.</w:t>
      </w:r>
    </w:p>
    <w:p w:rsidR="00747A8E" w:rsidRDefault="004B5CD4" w:rsidP="004B5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В случае направления пакета документов посредством почтовой связи поставщик социальных услуг в течение 3 рабочих дней с даты получения пакета документов подписывает его и передает в почтовую организацию.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B7C">
        <w:rPr>
          <w:rFonts w:ascii="Times New Roman" w:eastAsia="Times New Roman" w:hAnsi="Times New Roman" w:cs="Times New Roman"/>
          <w:sz w:val="28"/>
          <w:szCs w:val="28"/>
        </w:rPr>
        <w:t>Размер субсидии поставщику социальных услуг рассчитывается по следующей формуле: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 = ((P1 +... + </w:t>
      </w:r>
      <w:proofErr w:type="spellStart"/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>Pn</w:t>
      </w:r>
      <w:proofErr w:type="spellEnd"/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- (O1 +... + </w:t>
      </w:r>
      <w:proofErr w:type="gramStart"/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)), </w:t>
      </w:r>
      <w:r w:rsidRPr="007B1B7C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B7C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7B1B7C">
        <w:rPr>
          <w:rFonts w:ascii="Times New Roman" w:eastAsia="Times New Roman" w:hAnsi="Times New Roman" w:cs="Times New Roman"/>
          <w:sz w:val="28"/>
          <w:szCs w:val="28"/>
        </w:rPr>
        <w:t xml:space="preserve"> - размер компенсации в форме субсидии i-</w:t>
      </w:r>
      <w:proofErr w:type="spellStart"/>
      <w:r w:rsidRPr="007B1B7C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7B1B7C">
        <w:rPr>
          <w:rFonts w:ascii="Times New Roman" w:eastAsia="Times New Roman" w:hAnsi="Times New Roman" w:cs="Times New Roman"/>
          <w:sz w:val="28"/>
          <w:szCs w:val="28"/>
        </w:rPr>
        <w:t xml:space="preserve"> поставщику социальных услуг;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B7C">
        <w:rPr>
          <w:rFonts w:ascii="Times New Roman" w:eastAsia="Times New Roman" w:hAnsi="Times New Roman" w:cs="Times New Roman"/>
          <w:sz w:val="28"/>
          <w:szCs w:val="28"/>
        </w:rPr>
        <w:t>P1...n - стоимость социальных услуг, оказанных в соответствии с договором о предоставлении социальных услуг и индивидуальной программой n-</w:t>
      </w:r>
      <w:proofErr w:type="spellStart"/>
      <w:r w:rsidRPr="007B1B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7B1B7C">
        <w:rPr>
          <w:rFonts w:ascii="Times New Roman" w:eastAsia="Times New Roman" w:hAnsi="Times New Roman" w:cs="Times New Roman"/>
          <w:sz w:val="28"/>
          <w:szCs w:val="28"/>
        </w:rPr>
        <w:t xml:space="preserve"> получателя социальных услуг, рассчитывается исходя из тарифов на социальные услуги, установленных поставщиком социальных услуг, предоставившим социальные услуги, и объема оказанных услуг в соответствии с договором о предоставлении социальных услуг и индивидуальной программой; в случае если тарифы на социальные услуги, установленные поставщиком социальных услуг, предоставившим социальные услуги, выше уровня тарифов, установленных в автономном округе на аналогичные услуги для организаций социального обслуживания автономного округа, при расчете размера компенсации в форме субсидии применяются тарифы, установленные в автономном округе для организаций социального обслуживания автономного округа;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B7C">
        <w:rPr>
          <w:rFonts w:ascii="Times New Roman" w:eastAsia="Times New Roman" w:hAnsi="Times New Roman" w:cs="Times New Roman"/>
          <w:sz w:val="28"/>
          <w:szCs w:val="28"/>
        </w:rPr>
        <w:t>O1...n - стоимость социальных услуг, оказанных в соответствии с договором о предоставлении социальных услуг и индивидуальной программой, оплаченная n-м получателем социальных услуг.</w:t>
      </w:r>
    </w:p>
    <w:p w:rsidR="007B1B7C" w:rsidRDefault="007B1B7C" w:rsidP="004B5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8E" w:rsidRPr="003C0D81" w:rsidRDefault="003C0D81" w:rsidP="00F34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81">
        <w:rPr>
          <w:rFonts w:ascii="Times New Roman" w:hAnsi="Times New Roman" w:cs="Times New Roman"/>
          <w:b/>
          <w:sz w:val="28"/>
          <w:szCs w:val="28"/>
        </w:rPr>
        <w:t>Субсидия предоставляется путем перечисления денежных средств</w:t>
      </w:r>
      <w:r w:rsidRPr="003C0D81">
        <w:rPr>
          <w:rFonts w:ascii="Times New Roman" w:hAnsi="Times New Roman" w:cs="Times New Roman"/>
          <w:sz w:val="28"/>
          <w:szCs w:val="28"/>
        </w:rPr>
        <w:t xml:space="preserve"> на расчетный счет поставщика социальных услуг, открытый ему в учреждениях Центрального банка Российской Федерации или кредитных организациях Управлением, </w:t>
      </w:r>
      <w:r w:rsidRPr="003C0D81">
        <w:rPr>
          <w:rFonts w:ascii="Times New Roman" w:hAnsi="Times New Roman" w:cs="Times New Roman"/>
          <w:b/>
          <w:sz w:val="28"/>
          <w:szCs w:val="28"/>
        </w:rPr>
        <w:t>в течение 5 рабочих дней со дня подписания договора.</w:t>
      </w: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D81">
        <w:rPr>
          <w:rFonts w:ascii="Times New Roman" w:hAnsi="Times New Roman" w:cs="Times New Roman"/>
          <w:sz w:val="28"/>
          <w:szCs w:val="28"/>
        </w:rPr>
        <w:lastRenderedPageBreak/>
        <w:t>Департамент, Управление и уполномоченный орган государственного финансового контроля осуществляют проверку соблюдения поставщиками социальных услуг условий, целей и порядка предоставления субсидии.</w:t>
      </w: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D81">
        <w:rPr>
          <w:rFonts w:ascii="Times New Roman" w:hAnsi="Times New Roman" w:cs="Times New Roman"/>
          <w:sz w:val="28"/>
          <w:szCs w:val="28"/>
        </w:rPr>
        <w:t>Поставщик социальных услуг ежегодно в срок до 20 января года, следующего за годом заключения договора, в период его действия представляет в Управление отчеты о достижении результата использования субсидии и показателей, предусмотренных Порядком, Соглашением, по форме, установленной в Соглашении.</w:t>
      </w: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D81">
        <w:rPr>
          <w:rFonts w:ascii="Times New Roman" w:hAnsi="Times New Roman" w:cs="Times New Roman"/>
          <w:sz w:val="28"/>
          <w:szCs w:val="28"/>
        </w:rPr>
        <w:t xml:space="preserve">В случае нарушения поставщиком социальных услуг условий предоставления субсидии, выявленных в том числе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контроля, а также в случае </w:t>
      </w:r>
      <w:proofErr w:type="spellStart"/>
      <w:r w:rsidRPr="003C0D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C0D81">
        <w:rPr>
          <w:rFonts w:ascii="Times New Roman" w:hAnsi="Times New Roman" w:cs="Times New Roman"/>
          <w:sz w:val="28"/>
          <w:szCs w:val="28"/>
        </w:rPr>
        <w:t xml:space="preserve"> значений результата использования субсидии, Управление в течение 5 рабочих дней со дня обнаружения нарушения направляет в письменной форме поставщику социальных услуг требование о возврате субсидии. Субсидия в полном объеме подлежит возврату в бюджет автономного округа в течение 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</w:t>
      </w:r>
      <w:bookmarkEnd w:id="0"/>
      <w:r w:rsidRPr="003C0D81">
        <w:rPr>
          <w:rFonts w:ascii="Times New Roman" w:hAnsi="Times New Roman" w:cs="Times New Roman"/>
          <w:sz w:val="28"/>
          <w:szCs w:val="28"/>
        </w:rPr>
        <w:t>.</w:t>
      </w: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8E" w:rsidRPr="00F34D7E" w:rsidRDefault="00747A8E" w:rsidP="00F34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912E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2E98" w:rsidSect="0096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25A7"/>
    <w:multiLevelType w:val="multilevel"/>
    <w:tmpl w:val="59D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7"/>
    <w:rsid w:val="000007F6"/>
    <w:rsid w:val="0004447E"/>
    <w:rsid w:val="00044861"/>
    <w:rsid w:val="00083E1C"/>
    <w:rsid w:val="000A365F"/>
    <w:rsid w:val="000B3709"/>
    <w:rsid w:val="000C154A"/>
    <w:rsid w:val="000C6166"/>
    <w:rsid w:val="000D0682"/>
    <w:rsid w:val="000D4D00"/>
    <w:rsid w:val="0010611F"/>
    <w:rsid w:val="00124CDC"/>
    <w:rsid w:val="00170E05"/>
    <w:rsid w:val="00180BD6"/>
    <w:rsid w:val="00195723"/>
    <w:rsid w:val="001E2FC6"/>
    <w:rsid w:val="001F11F7"/>
    <w:rsid w:val="002043A2"/>
    <w:rsid w:val="00215DA9"/>
    <w:rsid w:val="0022287A"/>
    <w:rsid w:val="0023595F"/>
    <w:rsid w:val="00252E16"/>
    <w:rsid w:val="00260C8B"/>
    <w:rsid w:val="00290496"/>
    <w:rsid w:val="002A006F"/>
    <w:rsid w:val="002C6FBD"/>
    <w:rsid w:val="002D2C51"/>
    <w:rsid w:val="002D3CC2"/>
    <w:rsid w:val="00307EC3"/>
    <w:rsid w:val="00341CCF"/>
    <w:rsid w:val="00353575"/>
    <w:rsid w:val="0036153D"/>
    <w:rsid w:val="00372A29"/>
    <w:rsid w:val="00395977"/>
    <w:rsid w:val="003A2BD3"/>
    <w:rsid w:val="003C0D81"/>
    <w:rsid w:val="003F5D39"/>
    <w:rsid w:val="00401009"/>
    <w:rsid w:val="004269C8"/>
    <w:rsid w:val="00452358"/>
    <w:rsid w:val="00466CAF"/>
    <w:rsid w:val="004758F5"/>
    <w:rsid w:val="00494BBD"/>
    <w:rsid w:val="004B3FEB"/>
    <w:rsid w:val="004B58FE"/>
    <w:rsid w:val="004B5CD4"/>
    <w:rsid w:val="005155BA"/>
    <w:rsid w:val="00535956"/>
    <w:rsid w:val="005440D4"/>
    <w:rsid w:val="00551B76"/>
    <w:rsid w:val="00564633"/>
    <w:rsid w:val="00582507"/>
    <w:rsid w:val="005B452E"/>
    <w:rsid w:val="005C0EAB"/>
    <w:rsid w:val="005D779B"/>
    <w:rsid w:val="00604DA1"/>
    <w:rsid w:val="00610181"/>
    <w:rsid w:val="00654F5B"/>
    <w:rsid w:val="0066545A"/>
    <w:rsid w:val="0067774F"/>
    <w:rsid w:val="00704A4F"/>
    <w:rsid w:val="00705113"/>
    <w:rsid w:val="00705D7F"/>
    <w:rsid w:val="007148EC"/>
    <w:rsid w:val="00721696"/>
    <w:rsid w:val="00742DB8"/>
    <w:rsid w:val="00747A8E"/>
    <w:rsid w:val="007542F3"/>
    <w:rsid w:val="00792A16"/>
    <w:rsid w:val="007A7EE2"/>
    <w:rsid w:val="007B1B7C"/>
    <w:rsid w:val="007B746C"/>
    <w:rsid w:val="007F6F4C"/>
    <w:rsid w:val="008346C7"/>
    <w:rsid w:val="0084675E"/>
    <w:rsid w:val="00855AC6"/>
    <w:rsid w:val="008C72B1"/>
    <w:rsid w:val="008E40ED"/>
    <w:rsid w:val="00912E98"/>
    <w:rsid w:val="009356B0"/>
    <w:rsid w:val="0096580C"/>
    <w:rsid w:val="00A0348C"/>
    <w:rsid w:val="00A55DEF"/>
    <w:rsid w:val="00A84406"/>
    <w:rsid w:val="00AA3981"/>
    <w:rsid w:val="00AF2CB9"/>
    <w:rsid w:val="00B02CB1"/>
    <w:rsid w:val="00B878D4"/>
    <w:rsid w:val="00C52813"/>
    <w:rsid w:val="00C5287C"/>
    <w:rsid w:val="00C579A9"/>
    <w:rsid w:val="00C91FF3"/>
    <w:rsid w:val="00CB1495"/>
    <w:rsid w:val="00CC3942"/>
    <w:rsid w:val="00CC3F34"/>
    <w:rsid w:val="00CE7421"/>
    <w:rsid w:val="00D10F47"/>
    <w:rsid w:val="00D46544"/>
    <w:rsid w:val="00D7444E"/>
    <w:rsid w:val="00D80F40"/>
    <w:rsid w:val="00D910E2"/>
    <w:rsid w:val="00D91C4A"/>
    <w:rsid w:val="00D94FF6"/>
    <w:rsid w:val="00D9600E"/>
    <w:rsid w:val="00DC026D"/>
    <w:rsid w:val="00DF7CE9"/>
    <w:rsid w:val="00E10EFD"/>
    <w:rsid w:val="00E4322D"/>
    <w:rsid w:val="00E50E8A"/>
    <w:rsid w:val="00E55858"/>
    <w:rsid w:val="00E57260"/>
    <w:rsid w:val="00E76E3C"/>
    <w:rsid w:val="00EA739A"/>
    <w:rsid w:val="00ED37E8"/>
    <w:rsid w:val="00EE3CD6"/>
    <w:rsid w:val="00F25245"/>
    <w:rsid w:val="00F34D7E"/>
    <w:rsid w:val="00F9259B"/>
    <w:rsid w:val="00F96828"/>
    <w:rsid w:val="00FA13F4"/>
    <w:rsid w:val="00FD55ED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1F7"/>
    <w:rPr>
      <w:color w:val="0000FF"/>
      <w:u w:val="single"/>
    </w:rPr>
  </w:style>
  <w:style w:type="character" w:customStyle="1" w:styleId="bread-home">
    <w:name w:val="bread-home"/>
    <w:basedOn w:val="a0"/>
    <w:rsid w:val="001F11F7"/>
  </w:style>
  <w:style w:type="paragraph" w:customStyle="1" w:styleId="consnormal">
    <w:name w:val="consnormal"/>
    <w:basedOn w:val="a"/>
    <w:rsid w:val="001F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F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2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 Indent"/>
    <w:basedOn w:val="a"/>
    <w:link w:val="a6"/>
    <w:rsid w:val="0040100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01009"/>
    <w:rPr>
      <w:rFonts w:ascii="Arial" w:eastAsia="Times New Roman" w:hAnsi="Arial" w:cs="Arial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1F7"/>
    <w:rPr>
      <w:color w:val="0000FF"/>
      <w:u w:val="single"/>
    </w:rPr>
  </w:style>
  <w:style w:type="character" w:customStyle="1" w:styleId="bread-home">
    <w:name w:val="bread-home"/>
    <w:basedOn w:val="a0"/>
    <w:rsid w:val="001F11F7"/>
  </w:style>
  <w:style w:type="paragraph" w:customStyle="1" w:styleId="consnormal">
    <w:name w:val="consnormal"/>
    <w:basedOn w:val="a"/>
    <w:rsid w:val="001F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F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2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 Indent"/>
    <w:basedOn w:val="a"/>
    <w:link w:val="a6"/>
    <w:rsid w:val="0040100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01009"/>
    <w:rPr>
      <w:rFonts w:ascii="Arial" w:eastAsia="Times New Roman" w:hAnsi="Arial" w:cs="Arial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92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19" w:color="auto"/>
                <w:bottom w:val="single" w:sz="4" w:space="19" w:color="D7DBE1"/>
                <w:right w:val="none" w:sz="0" w:space="31" w:color="auto"/>
              </w:divBdr>
              <w:divsChild>
                <w:div w:id="845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C09774EE3B9BB7E29E08A72B7EEA105F10F08E70C8DC156260F8B24E17E0EA6B8A7F5644632558D64D2B38789A1B486D9DF0C0F38GFr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BC09774EE3B9BB7E29E08A72B7EEA105F10F08E70C8DC156260F8B24E17E0EA6B8A7F5644434558D64D2B38789A1B486D9DF0C0F38GFr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zn-nv.ru" TargetMode="External"/><Relationship Id="rId11" Type="http://schemas.openxmlformats.org/officeDocument/2006/relationships/hyperlink" Target="consultantplus://offline/ref=6ABC09774EE3B9BB7E29E08A72B7EEA102F70E02E8058DC156260F8B24E17E0EA6B8A7F76344305FDA3EC2B7CEDFACA986C1C1081138F836G8r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BC09774EE3B9BB7E29E08A72B7EEA102F30801E9058DC156260F8B24E17E0EA6B8A7F76810611A8C3895E6948AA7B484DFC3G0r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BC09774EE3B9BB7E29E08A72B7EEA102F70E02E8058DC156260F8B24E17E0EA6B8A7F76344305FDA3EC2B7CEDFACA986C1C1081138F836G8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2021-10-05T10:48:00Z</cp:lastPrinted>
  <dcterms:created xsi:type="dcterms:W3CDTF">2022-12-05T07:48:00Z</dcterms:created>
  <dcterms:modified xsi:type="dcterms:W3CDTF">2022-12-05T07:48:00Z</dcterms:modified>
</cp:coreProperties>
</file>